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AB4" w:rsidRDefault="00A11AB4" w:rsidP="00A11AB4">
      <w:pPr>
        <w:pStyle w:val="Brezrazmikov"/>
        <w:jc w:val="both"/>
        <w:rPr>
          <w:rFonts w:ascii="Arial" w:hAnsi="Arial" w:cs="Arial"/>
        </w:rPr>
      </w:pPr>
    </w:p>
    <w:p w:rsidR="00A11AB4" w:rsidRPr="00D730EE" w:rsidRDefault="00A11AB4" w:rsidP="00A11AB4">
      <w:pPr>
        <w:pStyle w:val="Brezrazmikov"/>
        <w:jc w:val="both"/>
        <w:rPr>
          <w:rFonts w:ascii="Arial" w:hAnsi="Arial" w:cs="Arial"/>
        </w:rPr>
      </w:pPr>
      <w:r w:rsidRPr="00D730EE">
        <w:rPr>
          <w:rFonts w:ascii="Arial" w:hAnsi="Arial" w:cs="Arial"/>
        </w:rPr>
        <w:t>Sporočilo za javnost</w:t>
      </w:r>
    </w:p>
    <w:p w:rsidR="00A11AB4" w:rsidRPr="00D730EE" w:rsidRDefault="00AB10C5" w:rsidP="00A11AB4">
      <w:pPr>
        <w:pStyle w:val="Brezrazmikov"/>
        <w:jc w:val="both"/>
        <w:rPr>
          <w:rFonts w:ascii="Arial" w:hAnsi="Arial" w:cs="Arial"/>
        </w:rPr>
      </w:pPr>
      <w:r>
        <w:rPr>
          <w:rFonts w:ascii="Arial" w:hAnsi="Arial" w:cs="Arial"/>
        </w:rPr>
        <w:tab/>
      </w:r>
      <w:r w:rsidR="00A11AB4" w:rsidRPr="00D730EE">
        <w:rPr>
          <w:rFonts w:ascii="Arial" w:hAnsi="Arial" w:cs="Arial"/>
        </w:rPr>
        <w:tab/>
      </w:r>
      <w:r w:rsidR="00A11AB4" w:rsidRPr="00D730EE">
        <w:rPr>
          <w:rFonts w:ascii="Arial" w:hAnsi="Arial" w:cs="Arial"/>
        </w:rPr>
        <w:tab/>
      </w:r>
      <w:r w:rsidR="00A11AB4" w:rsidRPr="00D730EE">
        <w:rPr>
          <w:rFonts w:ascii="Arial" w:hAnsi="Arial" w:cs="Arial"/>
        </w:rPr>
        <w:tab/>
      </w:r>
      <w:r w:rsidR="00A11AB4" w:rsidRPr="00D730EE">
        <w:rPr>
          <w:rFonts w:ascii="Arial" w:hAnsi="Arial" w:cs="Arial"/>
        </w:rPr>
        <w:tab/>
      </w:r>
      <w:r w:rsidR="00A11AB4" w:rsidRPr="00D730EE">
        <w:rPr>
          <w:rFonts w:ascii="Arial" w:hAnsi="Arial" w:cs="Arial"/>
        </w:rPr>
        <w:tab/>
      </w:r>
      <w:r w:rsidR="00A11AB4" w:rsidRPr="00D730EE">
        <w:rPr>
          <w:rFonts w:ascii="Arial" w:hAnsi="Arial" w:cs="Arial"/>
        </w:rPr>
        <w:tab/>
        <w:t xml:space="preserve">   </w:t>
      </w:r>
      <w:r w:rsidR="00A11AB4" w:rsidRPr="00D730EE">
        <w:rPr>
          <w:rFonts w:ascii="Arial" w:hAnsi="Arial" w:cs="Arial"/>
        </w:rPr>
        <w:tab/>
      </w:r>
      <w:r w:rsidR="00A11AB4" w:rsidRPr="00D730EE">
        <w:rPr>
          <w:rFonts w:ascii="Arial" w:hAnsi="Arial" w:cs="Arial"/>
        </w:rPr>
        <w:tab/>
      </w:r>
      <w:r w:rsidR="00A11AB4" w:rsidRPr="00D730EE">
        <w:rPr>
          <w:rFonts w:ascii="Arial" w:hAnsi="Arial" w:cs="Arial"/>
        </w:rPr>
        <w:tab/>
      </w:r>
      <w:r w:rsidR="00A11AB4" w:rsidRPr="00D730EE">
        <w:rPr>
          <w:rFonts w:ascii="Arial" w:hAnsi="Arial" w:cs="Arial"/>
        </w:rPr>
        <w:tab/>
      </w:r>
      <w:r w:rsidR="004C339A">
        <w:rPr>
          <w:rFonts w:ascii="Arial" w:hAnsi="Arial" w:cs="Arial"/>
        </w:rPr>
        <w:t>22</w:t>
      </w:r>
      <w:bookmarkStart w:id="0" w:name="_GoBack"/>
      <w:bookmarkEnd w:id="0"/>
      <w:r w:rsidR="00A11AB4" w:rsidRPr="00D730EE">
        <w:rPr>
          <w:rFonts w:ascii="Arial" w:hAnsi="Arial" w:cs="Arial"/>
        </w:rPr>
        <w:t>. maj 2017</w:t>
      </w:r>
    </w:p>
    <w:p w:rsidR="00A11AB4" w:rsidRPr="00D730EE" w:rsidRDefault="00A11AB4" w:rsidP="00A11AB4">
      <w:pPr>
        <w:pStyle w:val="Brezrazmikov"/>
        <w:jc w:val="both"/>
        <w:rPr>
          <w:rFonts w:ascii="Arial" w:hAnsi="Arial" w:cs="Arial"/>
        </w:rPr>
      </w:pPr>
    </w:p>
    <w:p w:rsidR="00A11AB4" w:rsidRPr="006D180A" w:rsidRDefault="006D180A" w:rsidP="00A11AB4">
      <w:pPr>
        <w:pStyle w:val="Brezrazmikov"/>
        <w:jc w:val="both"/>
        <w:rPr>
          <w:rFonts w:ascii="Arial" w:hAnsi="Arial" w:cs="Arial"/>
          <w:b/>
          <w:sz w:val="28"/>
          <w:szCs w:val="28"/>
        </w:rPr>
      </w:pPr>
      <w:r w:rsidRPr="006D180A">
        <w:rPr>
          <w:rFonts w:ascii="Arial" w:hAnsi="Arial" w:cs="Arial"/>
          <w:b/>
          <w:sz w:val="28"/>
          <w:szCs w:val="28"/>
        </w:rPr>
        <w:t>ZOO Ljubljana se pridružuje evropski kampanji lokalne biotske raznovrst</w:t>
      </w:r>
      <w:r>
        <w:rPr>
          <w:rFonts w:ascii="Arial" w:hAnsi="Arial" w:cs="Arial"/>
          <w:b/>
          <w:sz w:val="28"/>
          <w:szCs w:val="28"/>
        </w:rPr>
        <w:t>nosti Pustimo jim živeti - Let i</w:t>
      </w:r>
      <w:r w:rsidRPr="006D180A">
        <w:rPr>
          <w:rFonts w:ascii="Arial" w:hAnsi="Arial" w:cs="Arial"/>
          <w:b/>
          <w:sz w:val="28"/>
          <w:szCs w:val="28"/>
        </w:rPr>
        <w:t xml:space="preserve">t </w:t>
      </w:r>
      <w:proofErr w:type="spellStart"/>
      <w:r w:rsidRPr="006D180A">
        <w:rPr>
          <w:rFonts w:ascii="Arial" w:hAnsi="Arial" w:cs="Arial"/>
          <w:b/>
          <w:sz w:val="28"/>
          <w:szCs w:val="28"/>
        </w:rPr>
        <w:t>Grow</w:t>
      </w:r>
      <w:proofErr w:type="spellEnd"/>
    </w:p>
    <w:p w:rsidR="006D180A" w:rsidRDefault="006D180A" w:rsidP="00A11AB4">
      <w:pPr>
        <w:pStyle w:val="Brezrazmikov"/>
        <w:jc w:val="both"/>
        <w:rPr>
          <w:rFonts w:ascii="Arial" w:hAnsi="Arial" w:cs="Arial"/>
          <w:b/>
        </w:rPr>
      </w:pPr>
    </w:p>
    <w:p w:rsidR="00A11AB4" w:rsidRPr="00D730EE" w:rsidRDefault="00A11AB4" w:rsidP="00A11AB4">
      <w:pPr>
        <w:pStyle w:val="Brezrazmikov"/>
        <w:jc w:val="both"/>
        <w:rPr>
          <w:rFonts w:ascii="Arial" w:hAnsi="Arial" w:cs="Arial"/>
          <w:b/>
        </w:rPr>
      </w:pPr>
      <w:r w:rsidRPr="00D730EE">
        <w:rPr>
          <w:rFonts w:ascii="Arial" w:hAnsi="Arial" w:cs="Arial"/>
          <w:b/>
        </w:rPr>
        <w:t xml:space="preserve">Živalski vrt Ljubljana vas ob svetovnem dnevu biotske raznovrstnosti, v ponedeljek 22. 5. 2017, vabi na ogled razstave z naslovom Pustimo jim živeti - Let </w:t>
      </w:r>
      <w:r w:rsidR="006D180A">
        <w:rPr>
          <w:rFonts w:ascii="Arial" w:hAnsi="Arial" w:cs="Arial"/>
          <w:b/>
        </w:rPr>
        <w:t>i</w:t>
      </w:r>
      <w:r w:rsidRPr="00D730EE">
        <w:rPr>
          <w:rFonts w:ascii="Arial" w:hAnsi="Arial" w:cs="Arial"/>
          <w:b/>
        </w:rPr>
        <w:t xml:space="preserve">t </w:t>
      </w:r>
      <w:proofErr w:type="spellStart"/>
      <w:r w:rsidRPr="00D730EE">
        <w:rPr>
          <w:rFonts w:ascii="Arial" w:hAnsi="Arial" w:cs="Arial"/>
          <w:b/>
        </w:rPr>
        <w:t>Grow</w:t>
      </w:r>
      <w:proofErr w:type="spellEnd"/>
      <w:r w:rsidRPr="00D730EE">
        <w:rPr>
          <w:rFonts w:ascii="Arial" w:hAnsi="Arial" w:cs="Arial"/>
          <w:b/>
        </w:rPr>
        <w:t xml:space="preserve">, ki smo jo pripravili v sodelovanju z Notranjskim muzejem Postojna. Razstava je del mednarodne kampanje, ki bo trajala eno leto. V tem času jo bodo spremljale tudi številne dogodivščine z živalmi, na katerih bomo spoznavali biotsko pestrost domorodnega živalstva. </w:t>
      </w:r>
    </w:p>
    <w:p w:rsidR="00A11AB4" w:rsidRPr="00D730EE" w:rsidRDefault="00A11AB4" w:rsidP="00A11AB4">
      <w:pPr>
        <w:pStyle w:val="Brezrazmikov"/>
        <w:jc w:val="both"/>
        <w:rPr>
          <w:rFonts w:ascii="Arial" w:hAnsi="Arial" w:cs="Arial"/>
          <w:b/>
        </w:rPr>
      </w:pPr>
    </w:p>
    <w:p w:rsidR="00A11AB4" w:rsidRPr="00D730EE" w:rsidRDefault="00A11AB4" w:rsidP="00A11AB4">
      <w:pPr>
        <w:pStyle w:val="Brezrazmikov"/>
        <w:jc w:val="both"/>
        <w:rPr>
          <w:rFonts w:ascii="Arial" w:hAnsi="Arial" w:cs="Arial"/>
        </w:rPr>
      </w:pPr>
      <w:r w:rsidRPr="00D730EE">
        <w:rPr>
          <w:rFonts w:ascii="Arial" w:hAnsi="Arial" w:cs="Arial"/>
        </w:rPr>
        <w:t xml:space="preserve">Živalski vrt Ljubljana se pridružuje kampanji z naslovom Pustimo jim živeti (Let </w:t>
      </w:r>
      <w:r w:rsidR="006D180A">
        <w:rPr>
          <w:rFonts w:ascii="Arial" w:hAnsi="Arial" w:cs="Arial"/>
        </w:rPr>
        <w:t>i</w:t>
      </w:r>
      <w:r w:rsidRPr="00D730EE">
        <w:rPr>
          <w:rFonts w:ascii="Arial" w:hAnsi="Arial" w:cs="Arial"/>
        </w:rPr>
        <w:t xml:space="preserve">t </w:t>
      </w:r>
      <w:proofErr w:type="spellStart"/>
      <w:r w:rsidRPr="00D730EE">
        <w:rPr>
          <w:rFonts w:ascii="Arial" w:hAnsi="Arial" w:cs="Arial"/>
        </w:rPr>
        <w:t>Grow</w:t>
      </w:r>
      <w:proofErr w:type="spellEnd"/>
      <w:r w:rsidRPr="00D730EE">
        <w:rPr>
          <w:rFonts w:ascii="Arial" w:hAnsi="Arial" w:cs="Arial"/>
        </w:rPr>
        <w:t xml:space="preserve">), ki so jo soustvarila tri največja združenja znanstvenega komuniciranja v Evropi: EAZA (Evropska zveza živalskih vrtov in akvarijev), BGCI (Mednarodna organizacija botaničnih vrtov) in </w:t>
      </w:r>
      <w:proofErr w:type="spellStart"/>
      <w:r w:rsidRPr="00D730EE">
        <w:rPr>
          <w:rFonts w:ascii="Arial" w:hAnsi="Arial" w:cs="Arial"/>
        </w:rPr>
        <w:t>Ecsite</w:t>
      </w:r>
      <w:proofErr w:type="spellEnd"/>
      <w:r w:rsidRPr="00D730EE">
        <w:rPr>
          <w:rFonts w:ascii="Arial" w:hAnsi="Arial" w:cs="Arial"/>
        </w:rPr>
        <w:t xml:space="preserve"> (</w:t>
      </w:r>
      <w:r w:rsidRPr="00D730EE">
        <w:rPr>
          <w:rStyle w:val="Poudarek"/>
          <w:rFonts w:ascii="Arial" w:hAnsi="Arial" w:cs="Arial"/>
          <w:i w:val="0"/>
        </w:rPr>
        <w:t>Evropska</w:t>
      </w:r>
      <w:r w:rsidRPr="00D730EE">
        <w:rPr>
          <w:rStyle w:val="st"/>
          <w:rFonts w:ascii="Arial" w:hAnsi="Arial" w:cs="Arial"/>
          <w:i/>
        </w:rPr>
        <w:t xml:space="preserve"> </w:t>
      </w:r>
      <w:r w:rsidRPr="00D730EE">
        <w:rPr>
          <w:rStyle w:val="st"/>
          <w:rFonts w:ascii="Arial" w:hAnsi="Arial" w:cs="Arial"/>
        </w:rPr>
        <w:t>mreža znanstvenih središč in muzejev), da bi z njo v naših skupnostih promovirala ozaveščanje o pomenu biotske raznovrstnosti in pomagala varovati okolja zavarovanih domorodnih vrst.</w:t>
      </w:r>
    </w:p>
    <w:p w:rsidR="00A11AB4" w:rsidRPr="00D730EE" w:rsidRDefault="00A11AB4" w:rsidP="00A11AB4">
      <w:pPr>
        <w:pStyle w:val="Brezrazmikov"/>
        <w:jc w:val="both"/>
        <w:rPr>
          <w:rFonts w:ascii="Arial" w:hAnsi="Arial" w:cs="Arial"/>
          <w:lang w:val="en-US"/>
        </w:rPr>
      </w:pPr>
    </w:p>
    <w:p w:rsidR="00A11AB4" w:rsidRPr="00D730EE" w:rsidRDefault="00A11AB4" w:rsidP="00A11AB4">
      <w:pPr>
        <w:pStyle w:val="Default"/>
        <w:jc w:val="both"/>
        <w:rPr>
          <w:rFonts w:ascii="Arial" w:hAnsi="Arial" w:cs="Arial"/>
          <w:sz w:val="22"/>
          <w:szCs w:val="22"/>
        </w:rPr>
      </w:pPr>
      <w:r w:rsidRPr="00D730EE">
        <w:rPr>
          <w:rFonts w:ascii="Arial" w:hAnsi="Arial" w:cs="Arial"/>
          <w:sz w:val="22"/>
          <w:szCs w:val="22"/>
        </w:rPr>
        <w:t xml:space="preserve">Kampanja se zavzema za dvigovanje zavesti o pomenu lokalne biotske raznovrstnosti, ki zajema vse žive organizme in njihova življenjska okolja. Cilji kampanje so zaščititi ekosisteme od katerih smo odvisni, dvigniti zavest o lokalni biotski raznovrstnosti, ovrednotiti in predstaviti lokalno biotsko raznovrstnost ter ustvariti trajno zapuščino pri zaščiti evropskih vrst. Tem ciljem se pridružuje tudi ZOO Ljubljana. </w:t>
      </w:r>
    </w:p>
    <w:p w:rsidR="00A11AB4" w:rsidRPr="00D730EE" w:rsidRDefault="00A11AB4" w:rsidP="00A11AB4">
      <w:pPr>
        <w:pStyle w:val="Default"/>
        <w:jc w:val="both"/>
        <w:rPr>
          <w:rFonts w:ascii="Arial" w:hAnsi="Arial" w:cs="Arial"/>
          <w:sz w:val="22"/>
          <w:szCs w:val="22"/>
        </w:rPr>
      </w:pPr>
    </w:p>
    <w:p w:rsidR="00A11AB4" w:rsidRPr="00D730EE" w:rsidRDefault="00A11AB4" w:rsidP="00A11AB4">
      <w:pPr>
        <w:pStyle w:val="Brezrazmikov"/>
        <w:jc w:val="both"/>
        <w:rPr>
          <w:rFonts w:ascii="Arial" w:hAnsi="Arial" w:cs="Arial"/>
        </w:rPr>
      </w:pPr>
      <w:r w:rsidRPr="00D730EE">
        <w:rPr>
          <w:rFonts w:ascii="Arial" w:hAnsi="Arial" w:cs="Arial"/>
        </w:rPr>
        <w:t xml:space="preserve">Slovenija je v primerjavi z ostalimi evropskimi državami majhna, imamo pa obsežno podzemlje, ki je še kako ranljivo ter odvisno od ravnanja ljudi na površju. </w:t>
      </w:r>
    </w:p>
    <w:p w:rsidR="00A11AB4" w:rsidRPr="00D730EE" w:rsidRDefault="00A11AB4" w:rsidP="00A11AB4">
      <w:pPr>
        <w:pStyle w:val="Brezrazmikov"/>
        <w:jc w:val="both"/>
        <w:rPr>
          <w:rFonts w:ascii="Arial" w:hAnsi="Arial" w:cs="Arial"/>
        </w:rPr>
      </w:pPr>
    </w:p>
    <w:p w:rsidR="00A11AB4" w:rsidRPr="00D730EE" w:rsidRDefault="00A11AB4" w:rsidP="00A11AB4">
      <w:pPr>
        <w:pStyle w:val="Brezrazmikov"/>
        <w:jc w:val="both"/>
        <w:rPr>
          <w:rFonts w:ascii="Arial" w:hAnsi="Arial" w:cs="Arial"/>
        </w:rPr>
      </w:pPr>
      <w:r w:rsidRPr="00D730EE">
        <w:rPr>
          <w:rFonts w:ascii="Arial" w:hAnsi="Arial" w:cs="Arial"/>
        </w:rPr>
        <w:t xml:space="preserve">Prvi predstavniki jamskih živali na svetu so bili skoraj pred 200 leti opisani prav po primerkih iz jam slovenskega klasičnega krasa. Zgodnji naravoslovci so prve jamske živali odkrivali zlasti v Postojnski in drugih jamah v okolici. Zato Postojna upravičeno slovi kot zibelka </w:t>
      </w:r>
      <w:proofErr w:type="spellStart"/>
      <w:r w:rsidRPr="00D730EE">
        <w:rPr>
          <w:rFonts w:ascii="Arial" w:hAnsi="Arial" w:cs="Arial"/>
        </w:rPr>
        <w:t>speleobiologije</w:t>
      </w:r>
      <w:proofErr w:type="spellEnd"/>
      <w:r w:rsidRPr="00D730EE">
        <w:rPr>
          <w:rFonts w:ascii="Arial" w:hAnsi="Arial" w:cs="Arial"/>
        </w:rPr>
        <w:t xml:space="preserve"> – biološke discipline, ki preučuje podzemeljski živi svet.</w:t>
      </w:r>
    </w:p>
    <w:p w:rsidR="00A11AB4" w:rsidRPr="00D730EE" w:rsidRDefault="00A11AB4" w:rsidP="00A11AB4">
      <w:pPr>
        <w:pStyle w:val="Brezrazmikov"/>
        <w:jc w:val="both"/>
        <w:rPr>
          <w:rFonts w:ascii="Arial" w:hAnsi="Arial" w:cs="Arial"/>
        </w:rPr>
      </w:pPr>
    </w:p>
    <w:p w:rsidR="00A11AB4" w:rsidRPr="00D730EE" w:rsidRDefault="00A11AB4" w:rsidP="00A11AB4">
      <w:pPr>
        <w:pStyle w:val="Brezrazmikov"/>
        <w:jc w:val="both"/>
        <w:rPr>
          <w:rFonts w:ascii="Arial" w:hAnsi="Arial" w:cs="Arial"/>
        </w:rPr>
      </w:pPr>
      <w:r w:rsidRPr="00D730EE">
        <w:rPr>
          <w:rFonts w:ascii="Arial" w:hAnsi="Arial" w:cs="Arial"/>
        </w:rPr>
        <w:t>V Sloveniji je bilo do konca leta 2016 raziskanih in registriranih 11.783 jam. Najdaljša se imenuje M-16 in je dolga 25,5 km, najgloblje brezno pa je Čehi 2 (1502 m). Skupna dolžina jamskih rovov v Sloveniji znaša prek 840 km. Slovenski kras slovi kot eno od območij z največjo podzemeljsko biotsko raznovrstnostjo na svetu. Samo v slovenskih kraških jamah poznamo od 400 do 450 različnih vrst jamskih živali. Številne med njimi so endemiti.</w:t>
      </w:r>
    </w:p>
    <w:p w:rsidR="00A11AB4" w:rsidRPr="00D730EE" w:rsidRDefault="00A11AB4" w:rsidP="00A11AB4">
      <w:pPr>
        <w:pStyle w:val="Brezrazmikov"/>
        <w:jc w:val="both"/>
        <w:rPr>
          <w:rFonts w:ascii="Arial" w:hAnsi="Arial" w:cs="Arial"/>
        </w:rPr>
      </w:pPr>
    </w:p>
    <w:p w:rsidR="00A11AB4" w:rsidRPr="00D730EE" w:rsidRDefault="00A11AB4" w:rsidP="00A11AB4">
      <w:pPr>
        <w:pStyle w:val="Brezrazmikov"/>
        <w:jc w:val="both"/>
        <w:rPr>
          <w:rFonts w:ascii="Arial" w:hAnsi="Arial" w:cs="Arial"/>
        </w:rPr>
      </w:pPr>
      <w:r w:rsidRPr="00D730EE">
        <w:rPr>
          <w:rFonts w:ascii="Arial" w:hAnsi="Arial" w:cs="Arial"/>
        </w:rPr>
        <w:t>Premalo se zavedamo, kako velik vpliv imamo na podzemlje Slovenije ter na jamske živali, ki bivajo v njem. Jame lahko najbolj onesnažujejo vode, ki tečejo skoznje ter s seboj prinašajo škodljive snovi, ki jih vanje vnaša človek ter meteorne vode, ki spirajo površje, kamor se pod vplivom človeka nalagajo strupene snovi, ki skozi strop pronicajo v jame. Jamske živali pa so nanje izredno občutljive.</w:t>
      </w:r>
    </w:p>
    <w:p w:rsidR="00A11AB4" w:rsidRPr="00D730EE" w:rsidRDefault="00A11AB4" w:rsidP="00A11AB4">
      <w:pPr>
        <w:pStyle w:val="Default"/>
        <w:jc w:val="both"/>
        <w:rPr>
          <w:rFonts w:ascii="Arial" w:hAnsi="Arial" w:cs="Arial"/>
          <w:sz w:val="22"/>
          <w:szCs w:val="22"/>
        </w:rPr>
      </w:pPr>
    </w:p>
    <w:p w:rsidR="00A11AB4" w:rsidRDefault="00A11AB4" w:rsidP="00A11AB4">
      <w:pPr>
        <w:pStyle w:val="Brezrazmikov"/>
        <w:jc w:val="both"/>
        <w:rPr>
          <w:rFonts w:ascii="Arial" w:hAnsi="Arial" w:cs="Arial"/>
        </w:rPr>
      </w:pPr>
      <w:r w:rsidRPr="00D730EE">
        <w:rPr>
          <w:rFonts w:ascii="Arial" w:hAnsi="Arial" w:cs="Arial"/>
        </w:rPr>
        <w:t>Prav zato smo se odločili, da v tej EAZA kampanji predstavimo skrite in skrivnostne jamske živali, ki so manj poznane širši javnosti. Živalski vrt Ljubljana je v sodelovanju z Notranjskim muzejem Postojna pripravil razstavo Pustimo jim živeti. Notranjski muzej Postojna je prispeval čudovite fotografije različnih življenjskih okolij na Krasu, kraških jam in nenavadnih jamskih živalih. Avtorja besedil sta Tina Poljšak, kustos pedagog in Slavko Polak, višji kustos Notranjskega muzeja Postojna, ki je tudi avtor fotografij.</w:t>
      </w:r>
    </w:p>
    <w:p w:rsidR="00A11AB4" w:rsidRPr="00D730EE" w:rsidRDefault="00A11AB4" w:rsidP="00A11AB4">
      <w:pPr>
        <w:pStyle w:val="Brezrazmikov"/>
        <w:jc w:val="both"/>
        <w:rPr>
          <w:rFonts w:ascii="Arial" w:hAnsi="Arial" w:cs="Arial"/>
        </w:rPr>
      </w:pPr>
    </w:p>
    <w:p w:rsidR="00A11AB4" w:rsidRPr="00D730EE" w:rsidRDefault="00A11AB4" w:rsidP="00A11AB4">
      <w:pPr>
        <w:jc w:val="both"/>
        <w:rPr>
          <w:rFonts w:ascii="Arial" w:hAnsi="Arial" w:cs="Arial"/>
          <w:b/>
        </w:rPr>
      </w:pPr>
      <w:r w:rsidRPr="00D730EE">
        <w:rPr>
          <w:rFonts w:ascii="Arial" w:hAnsi="Arial" w:cs="Arial"/>
          <w:b/>
        </w:rPr>
        <w:t xml:space="preserve">V sklopu kampanje Pustimo jim živeti bomo zbirali prostovoljne prispevke naših obiskovalcev, ki jih bomo namenili za ohranitvene programe, ki prispevajo k večji biotski raznovrstnosti. 80 % zbranih sredstev bomo namenili za podporo ohranitvenih programov v naravnem podzemnem okolju Slovenije, 20 % pa za ohranitvene programe, ki potekajo v Evropi.  </w:t>
      </w:r>
    </w:p>
    <w:p w:rsidR="00A11AB4" w:rsidRPr="00D730EE" w:rsidRDefault="00A11AB4" w:rsidP="00A11AB4">
      <w:pPr>
        <w:pStyle w:val="Brezrazmikov"/>
        <w:jc w:val="both"/>
        <w:rPr>
          <w:rFonts w:ascii="Arial" w:hAnsi="Arial" w:cs="Arial"/>
          <w:lang w:val="fr-FR"/>
        </w:rPr>
      </w:pPr>
      <w:r w:rsidRPr="00D730EE">
        <w:rPr>
          <w:rFonts w:ascii="Arial" w:hAnsi="Arial" w:cs="Arial"/>
        </w:rPr>
        <w:t xml:space="preserve">Več na </w:t>
      </w:r>
      <w:hyperlink r:id="rId8" w:history="1">
        <w:r w:rsidRPr="00D730EE">
          <w:rPr>
            <w:rStyle w:val="Hiperpovezava"/>
            <w:rFonts w:ascii="Arial" w:hAnsi="Arial" w:cs="Arial"/>
          </w:rPr>
          <w:t>www.zooo.si</w:t>
        </w:r>
      </w:hyperlink>
      <w:r w:rsidRPr="00D730EE">
        <w:rPr>
          <w:rFonts w:ascii="Arial" w:hAnsi="Arial" w:cs="Arial"/>
        </w:rPr>
        <w:t xml:space="preserve"> in </w:t>
      </w:r>
      <w:hyperlink r:id="rId9" w:history="1">
        <w:r w:rsidRPr="00D730EE">
          <w:rPr>
            <w:rStyle w:val="Hiperpovezava"/>
            <w:rFonts w:ascii="Arial" w:hAnsi="Arial" w:cs="Arial"/>
            <w:lang w:val="fr-FR"/>
          </w:rPr>
          <w:t>www.letitgrow.eu</w:t>
        </w:r>
      </w:hyperlink>
      <w:r w:rsidRPr="00D730EE">
        <w:rPr>
          <w:rStyle w:val="Hiperpovezava"/>
          <w:rFonts w:ascii="Arial" w:hAnsi="Arial" w:cs="Arial"/>
          <w:color w:val="auto"/>
          <w:u w:val="none"/>
          <w:lang w:val="fr-FR"/>
        </w:rPr>
        <w:t>!</w:t>
      </w:r>
      <w:r w:rsidRPr="00D730EE">
        <w:rPr>
          <w:rFonts w:ascii="Arial" w:hAnsi="Arial" w:cs="Arial"/>
          <w:lang w:val="fr-FR"/>
        </w:rPr>
        <w:t xml:space="preserve"> </w:t>
      </w:r>
    </w:p>
    <w:p w:rsidR="00A11AB4" w:rsidRPr="00D730EE" w:rsidRDefault="00A11AB4" w:rsidP="00A11AB4">
      <w:pPr>
        <w:pStyle w:val="Brezrazmikov"/>
        <w:jc w:val="both"/>
        <w:rPr>
          <w:rFonts w:ascii="Arial" w:hAnsi="Arial" w:cs="Arial"/>
        </w:rPr>
      </w:pPr>
    </w:p>
    <w:p w:rsidR="00A11AB4" w:rsidRPr="00D730EE" w:rsidRDefault="00A11AB4" w:rsidP="00A11AB4">
      <w:pPr>
        <w:pStyle w:val="Brezrazmikov"/>
        <w:jc w:val="both"/>
        <w:rPr>
          <w:rFonts w:ascii="Arial" w:hAnsi="Arial" w:cs="Arial"/>
          <w:b/>
          <w:u w:val="single"/>
        </w:rPr>
      </w:pPr>
      <w:r w:rsidRPr="00D730EE">
        <w:rPr>
          <w:rFonts w:ascii="Arial" w:hAnsi="Arial" w:cs="Arial"/>
          <w:b/>
          <w:u w:val="single"/>
        </w:rPr>
        <w:t>Sporočilo za medije:</w:t>
      </w:r>
    </w:p>
    <w:p w:rsidR="00A11AB4" w:rsidRPr="00D730EE" w:rsidRDefault="00A11AB4" w:rsidP="00A11AB4">
      <w:pPr>
        <w:pStyle w:val="Brezrazmikov"/>
        <w:jc w:val="both"/>
        <w:rPr>
          <w:rFonts w:ascii="Arial" w:hAnsi="Arial" w:cs="Arial"/>
        </w:rPr>
      </w:pPr>
      <w:r w:rsidRPr="00D730EE">
        <w:rPr>
          <w:rFonts w:ascii="Arial" w:hAnsi="Arial" w:cs="Arial"/>
        </w:rPr>
        <w:t>Za morebitna vprašanja bomo dosegljivi v ponedeljek, 22. 5. 2017 med 10.00 in 12.00 uro.</w:t>
      </w:r>
    </w:p>
    <w:p w:rsidR="00A11AB4" w:rsidRPr="00D730EE" w:rsidRDefault="00A11AB4" w:rsidP="00A11AB4">
      <w:pPr>
        <w:pStyle w:val="Brezrazmikov"/>
        <w:jc w:val="both"/>
        <w:rPr>
          <w:rFonts w:ascii="Arial" w:hAnsi="Arial" w:cs="Arial"/>
        </w:rPr>
      </w:pPr>
    </w:p>
    <w:p w:rsidR="00A11AB4" w:rsidRPr="00D730EE" w:rsidRDefault="00A11AB4" w:rsidP="00A11AB4">
      <w:pPr>
        <w:pStyle w:val="Brezrazmikov"/>
        <w:jc w:val="both"/>
        <w:rPr>
          <w:rFonts w:ascii="Arial" w:hAnsi="Arial" w:cs="Arial"/>
        </w:rPr>
      </w:pPr>
      <w:r w:rsidRPr="00D730EE">
        <w:rPr>
          <w:rFonts w:ascii="Arial" w:hAnsi="Arial" w:cs="Arial"/>
        </w:rPr>
        <w:t>Konec sporočila</w:t>
      </w:r>
    </w:p>
    <w:p w:rsidR="00A11AB4" w:rsidRPr="00D730EE" w:rsidRDefault="00A11AB4" w:rsidP="00A11AB4">
      <w:pPr>
        <w:pStyle w:val="Brezrazmikov"/>
        <w:jc w:val="both"/>
        <w:rPr>
          <w:rFonts w:ascii="Arial" w:hAnsi="Arial" w:cs="Arial"/>
          <w:u w:val="single"/>
        </w:rPr>
      </w:pPr>
    </w:p>
    <w:p w:rsidR="00A11AB4" w:rsidRPr="00D730EE" w:rsidRDefault="00A11AB4" w:rsidP="00A11AB4">
      <w:pPr>
        <w:pStyle w:val="Brezrazmikov"/>
        <w:jc w:val="both"/>
        <w:rPr>
          <w:rFonts w:ascii="Arial" w:hAnsi="Arial" w:cs="Arial"/>
          <w:u w:val="single"/>
        </w:rPr>
      </w:pPr>
      <w:r w:rsidRPr="00D730EE">
        <w:rPr>
          <w:rFonts w:ascii="Arial" w:hAnsi="Arial" w:cs="Arial"/>
          <w:u w:val="single"/>
        </w:rPr>
        <w:t>Priloge:</w:t>
      </w:r>
    </w:p>
    <w:p w:rsidR="00A11AB4" w:rsidRPr="00D730EE" w:rsidRDefault="00A11AB4" w:rsidP="00A11AB4">
      <w:pPr>
        <w:pStyle w:val="Brezrazmikov"/>
        <w:jc w:val="both"/>
        <w:rPr>
          <w:rFonts w:ascii="Arial" w:hAnsi="Arial" w:cs="Arial"/>
        </w:rPr>
      </w:pPr>
      <w:r w:rsidRPr="00D730EE">
        <w:rPr>
          <w:rFonts w:ascii="Arial" w:hAnsi="Arial" w:cs="Arial"/>
        </w:rPr>
        <w:t>1. Fotografije:</w:t>
      </w:r>
    </w:p>
    <w:p w:rsidR="00A11AB4" w:rsidRPr="00D730EE" w:rsidRDefault="00A11AB4" w:rsidP="00A11AB4">
      <w:pPr>
        <w:pStyle w:val="Brezrazmikov"/>
        <w:jc w:val="both"/>
        <w:rPr>
          <w:rFonts w:ascii="Arial" w:hAnsi="Arial" w:cs="Arial"/>
        </w:rPr>
      </w:pPr>
      <w:r w:rsidRPr="00D730EE">
        <w:rPr>
          <w:rFonts w:ascii="Arial" w:hAnsi="Arial" w:cs="Arial"/>
        </w:rPr>
        <w:t>Drobnovratnik</w:t>
      </w:r>
    </w:p>
    <w:p w:rsidR="00A11AB4" w:rsidRPr="00D730EE" w:rsidRDefault="00A11AB4" w:rsidP="00A11AB4">
      <w:pPr>
        <w:pStyle w:val="Brezrazmikov"/>
        <w:jc w:val="both"/>
        <w:rPr>
          <w:rFonts w:ascii="Arial" w:hAnsi="Arial" w:cs="Arial"/>
        </w:rPr>
      </w:pPr>
      <w:r w:rsidRPr="00D730EE">
        <w:rPr>
          <w:rFonts w:ascii="Arial" w:hAnsi="Arial" w:cs="Arial"/>
        </w:rPr>
        <w:t>Močeril</w:t>
      </w:r>
    </w:p>
    <w:p w:rsidR="00A11AB4" w:rsidRPr="00D730EE" w:rsidRDefault="00A11AB4" w:rsidP="00A11AB4">
      <w:pPr>
        <w:pStyle w:val="Brezrazmikov"/>
        <w:jc w:val="both"/>
        <w:rPr>
          <w:rFonts w:ascii="Arial" w:hAnsi="Arial" w:cs="Arial"/>
        </w:rPr>
      </w:pPr>
    </w:p>
    <w:p w:rsidR="00A11AB4" w:rsidRPr="00D730EE" w:rsidRDefault="00A11AB4" w:rsidP="00A11AB4">
      <w:pPr>
        <w:pStyle w:val="Brezrazmikov"/>
        <w:jc w:val="both"/>
        <w:rPr>
          <w:rFonts w:ascii="Arial" w:hAnsi="Arial" w:cs="Arial"/>
        </w:rPr>
      </w:pPr>
      <w:r w:rsidRPr="00D730EE">
        <w:rPr>
          <w:rFonts w:ascii="Arial" w:hAnsi="Arial" w:cs="Arial"/>
        </w:rPr>
        <w:t>Avtor fotografij je Slavko Polak.</w:t>
      </w:r>
    </w:p>
    <w:p w:rsidR="00A11AB4" w:rsidRDefault="00A11AB4" w:rsidP="00A11AB4">
      <w:pPr>
        <w:pStyle w:val="Brezrazmikov"/>
        <w:jc w:val="both"/>
        <w:rPr>
          <w:rFonts w:ascii="Arial" w:hAnsi="Arial" w:cs="Arial"/>
        </w:rPr>
      </w:pPr>
    </w:p>
    <w:p w:rsidR="00D2565C" w:rsidRDefault="00D2565C" w:rsidP="00A11AB4">
      <w:pPr>
        <w:pStyle w:val="Brezrazmikov"/>
        <w:jc w:val="both"/>
        <w:rPr>
          <w:rFonts w:ascii="Arial" w:hAnsi="Arial" w:cs="Arial"/>
        </w:rPr>
      </w:pPr>
    </w:p>
    <w:p w:rsidR="00D2565C" w:rsidRPr="00D730EE" w:rsidRDefault="00D2565C" w:rsidP="00A11AB4">
      <w:pPr>
        <w:pStyle w:val="Brezrazmikov"/>
        <w:jc w:val="both"/>
        <w:rPr>
          <w:rFonts w:ascii="Arial" w:hAnsi="Arial" w:cs="Arial"/>
        </w:rPr>
      </w:pPr>
    </w:p>
    <w:p w:rsidR="00A11AB4" w:rsidRPr="00D730EE" w:rsidRDefault="00A11AB4" w:rsidP="00A11AB4">
      <w:pPr>
        <w:pStyle w:val="Brezrazmikov"/>
        <w:jc w:val="both"/>
        <w:rPr>
          <w:rFonts w:ascii="Arial" w:hAnsi="Arial" w:cs="Arial"/>
          <w:u w:val="single"/>
        </w:rPr>
      </w:pPr>
      <w:r w:rsidRPr="00D730EE">
        <w:rPr>
          <w:rFonts w:ascii="Arial" w:hAnsi="Arial" w:cs="Arial"/>
          <w:u w:val="single"/>
        </w:rPr>
        <w:t>Kontaktne osebe za izjave:</w:t>
      </w:r>
    </w:p>
    <w:p w:rsidR="00A11AB4" w:rsidRPr="00D730EE" w:rsidRDefault="00A11AB4" w:rsidP="00A11AB4">
      <w:pPr>
        <w:pStyle w:val="Brezrazmikov"/>
        <w:jc w:val="both"/>
        <w:rPr>
          <w:rFonts w:ascii="Arial" w:hAnsi="Arial" w:cs="Arial"/>
        </w:rPr>
      </w:pPr>
    </w:p>
    <w:p w:rsidR="00A11AB4" w:rsidRDefault="00A11AB4" w:rsidP="00A11AB4">
      <w:pPr>
        <w:pStyle w:val="Brezrazmikov"/>
        <w:jc w:val="both"/>
        <w:rPr>
          <w:rFonts w:ascii="Arial" w:hAnsi="Arial" w:cs="Arial"/>
          <w:b/>
        </w:rPr>
      </w:pPr>
      <w:r w:rsidRPr="00D730EE">
        <w:rPr>
          <w:rFonts w:ascii="Arial" w:hAnsi="Arial" w:cs="Arial"/>
          <w:b/>
        </w:rPr>
        <w:t>Živalski vrt Ljubljana:</w:t>
      </w:r>
    </w:p>
    <w:p w:rsidR="00D2565C" w:rsidRPr="00D730EE" w:rsidRDefault="00D2565C" w:rsidP="00A11AB4">
      <w:pPr>
        <w:pStyle w:val="Brezrazmikov"/>
        <w:jc w:val="both"/>
        <w:rPr>
          <w:rFonts w:ascii="Arial" w:hAnsi="Arial" w:cs="Arial"/>
          <w:b/>
        </w:rPr>
      </w:pPr>
    </w:p>
    <w:p w:rsidR="00A11AB4" w:rsidRDefault="00D2565C" w:rsidP="00A11AB4">
      <w:pPr>
        <w:pStyle w:val="Brezrazmikov"/>
        <w:jc w:val="both"/>
        <w:rPr>
          <w:rFonts w:ascii="Arial" w:hAnsi="Arial" w:cs="Arial"/>
        </w:rPr>
      </w:pPr>
      <w:r>
        <w:rPr>
          <w:noProof/>
          <w:lang w:eastAsia="sl-SI"/>
        </w:rPr>
        <w:drawing>
          <wp:inline distT="0" distB="0" distL="0" distR="0" wp14:anchorId="7CFAB26C" wp14:editId="389BC522">
            <wp:extent cx="488347" cy="325582"/>
            <wp:effectExtent l="0" t="0" r="698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8164" cy="325460"/>
                    </a:xfrm>
                    <a:prstGeom prst="rect">
                      <a:avLst/>
                    </a:prstGeom>
                  </pic:spPr>
                </pic:pic>
              </a:graphicData>
            </a:graphic>
          </wp:inline>
        </w:drawing>
      </w:r>
    </w:p>
    <w:p w:rsidR="00D2565C" w:rsidRPr="00D730EE" w:rsidRDefault="00D2565C" w:rsidP="00A11AB4">
      <w:pPr>
        <w:pStyle w:val="Brezrazmikov"/>
        <w:jc w:val="both"/>
        <w:rPr>
          <w:rFonts w:ascii="Arial" w:hAnsi="Arial" w:cs="Arial"/>
        </w:rPr>
      </w:pPr>
    </w:p>
    <w:p w:rsidR="00A11AB4" w:rsidRPr="00D730EE" w:rsidRDefault="00A11AB4" w:rsidP="00A11AB4">
      <w:pPr>
        <w:pStyle w:val="Brezrazmikov"/>
        <w:jc w:val="both"/>
        <w:rPr>
          <w:rFonts w:ascii="Arial" w:hAnsi="Arial" w:cs="Arial"/>
        </w:rPr>
      </w:pPr>
      <w:r w:rsidRPr="00D730EE">
        <w:rPr>
          <w:rFonts w:ascii="Arial" w:hAnsi="Arial" w:cs="Arial"/>
        </w:rPr>
        <w:t>mag. Irena Furlan, biologinja in pedagoška vodja</w:t>
      </w:r>
    </w:p>
    <w:p w:rsidR="00A11AB4" w:rsidRPr="00D730EE" w:rsidRDefault="00A11AB4" w:rsidP="00A11AB4">
      <w:pPr>
        <w:pStyle w:val="Brezrazmikov"/>
        <w:jc w:val="both"/>
        <w:rPr>
          <w:rFonts w:ascii="Arial" w:hAnsi="Arial" w:cs="Arial"/>
        </w:rPr>
      </w:pPr>
      <w:r w:rsidRPr="00D730EE">
        <w:rPr>
          <w:rFonts w:ascii="Arial" w:hAnsi="Arial" w:cs="Arial"/>
        </w:rPr>
        <w:t>M: 041 765 087</w:t>
      </w:r>
    </w:p>
    <w:p w:rsidR="00A11AB4" w:rsidRPr="00D730EE" w:rsidRDefault="00A11AB4" w:rsidP="00A11AB4">
      <w:pPr>
        <w:pStyle w:val="Brezrazmikov"/>
        <w:jc w:val="both"/>
        <w:rPr>
          <w:rFonts w:ascii="Arial" w:hAnsi="Arial" w:cs="Arial"/>
        </w:rPr>
      </w:pPr>
      <w:r w:rsidRPr="00D730EE">
        <w:rPr>
          <w:rFonts w:ascii="Arial" w:hAnsi="Arial" w:cs="Arial"/>
        </w:rPr>
        <w:t xml:space="preserve">E: </w:t>
      </w:r>
      <w:hyperlink r:id="rId11" w:history="1">
        <w:r w:rsidRPr="00D730EE">
          <w:rPr>
            <w:rStyle w:val="Hiperpovezava"/>
            <w:rFonts w:ascii="Arial" w:hAnsi="Arial" w:cs="Arial"/>
          </w:rPr>
          <w:t>irena.furlan@zoo.si</w:t>
        </w:r>
      </w:hyperlink>
    </w:p>
    <w:p w:rsidR="00A11AB4" w:rsidRPr="00D730EE" w:rsidRDefault="00A11AB4" w:rsidP="00A11AB4">
      <w:pPr>
        <w:pStyle w:val="Brezrazmikov"/>
        <w:jc w:val="both"/>
        <w:rPr>
          <w:rFonts w:ascii="Arial" w:hAnsi="Arial" w:cs="Arial"/>
        </w:rPr>
      </w:pPr>
    </w:p>
    <w:p w:rsidR="00A11AB4" w:rsidRPr="00D730EE" w:rsidRDefault="00A11AB4" w:rsidP="00A11AB4">
      <w:pPr>
        <w:pStyle w:val="Brezrazmikov"/>
        <w:jc w:val="both"/>
        <w:rPr>
          <w:rFonts w:ascii="Arial" w:hAnsi="Arial" w:cs="Arial"/>
          <w:b/>
        </w:rPr>
      </w:pPr>
      <w:r w:rsidRPr="00D730EE">
        <w:rPr>
          <w:rFonts w:ascii="Arial" w:hAnsi="Arial" w:cs="Arial"/>
          <w:b/>
        </w:rPr>
        <w:t>Notranjski muzej Postojna:</w:t>
      </w:r>
      <w:r w:rsidR="00AB10C5">
        <w:rPr>
          <w:rFonts w:ascii="Arial" w:hAnsi="Arial" w:cs="Arial"/>
          <w:b/>
        </w:rPr>
        <w:tab/>
      </w:r>
      <w:r w:rsidR="00AB10C5">
        <w:rPr>
          <w:rFonts w:ascii="Arial" w:hAnsi="Arial" w:cs="Arial"/>
          <w:b/>
        </w:rPr>
        <w:tab/>
      </w:r>
      <w:r w:rsidR="00AB10C5">
        <w:rPr>
          <w:rFonts w:ascii="Arial" w:hAnsi="Arial" w:cs="Arial"/>
          <w:b/>
        </w:rPr>
        <w:tab/>
      </w:r>
      <w:r w:rsidR="00AB10C5">
        <w:rPr>
          <w:rFonts w:ascii="Arial" w:hAnsi="Arial" w:cs="Arial"/>
          <w:b/>
        </w:rPr>
        <w:tab/>
      </w:r>
    </w:p>
    <w:p w:rsidR="00A11AB4" w:rsidRPr="00D730EE" w:rsidRDefault="00AB10C5" w:rsidP="00A11AB4">
      <w:pPr>
        <w:pStyle w:val="Brezrazmikov"/>
        <w:jc w:val="both"/>
        <w:rPr>
          <w:rFonts w:ascii="Arial" w:hAnsi="Arial" w:cs="Arial"/>
        </w:rPr>
      </w:pPr>
      <w:r>
        <w:rPr>
          <w:rFonts w:ascii="Arial" w:hAnsi="Arial" w:cs="Arial"/>
          <w:noProof/>
          <w:lang w:eastAsia="sl-SI"/>
        </w:rPr>
        <w:drawing>
          <wp:inline distT="0" distB="0" distL="0" distR="0" wp14:anchorId="42ACB4A6" wp14:editId="769B2C61">
            <wp:extent cx="803563" cy="798977"/>
            <wp:effectExtent l="0" t="0" r="0" b="1270"/>
            <wp:docPr id="4" name="Slika 4" descr="C:\Users\irenaf\Desktop\Notranjski muzej\logotip Notranjski muzej Postoj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enaf\Desktop\Notranjski muzej\logotip Notranjski muzej Postojn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5564" cy="800966"/>
                    </a:xfrm>
                    <a:prstGeom prst="rect">
                      <a:avLst/>
                    </a:prstGeom>
                    <a:noFill/>
                    <a:ln>
                      <a:noFill/>
                    </a:ln>
                  </pic:spPr>
                </pic:pic>
              </a:graphicData>
            </a:graphic>
          </wp:inline>
        </w:drawing>
      </w:r>
    </w:p>
    <w:p w:rsidR="00AB10C5" w:rsidRPr="00D730EE" w:rsidRDefault="00A11AB4" w:rsidP="00AB10C5">
      <w:pPr>
        <w:pStyle w:val="Brezrazmikov"/>
        <w:jc w:val="both"/>
        <w:rPr>
          <w:rFonts w:ascii="Arial" w:hAnsi="Arial" w:cs="Arial"/>
        </w:rPr>
      </w:pPr>
      <w:r w:rsidRPr="00D730EE">
        <w:rPr>
          <w:rFonts w:ascii="Arial" w:hAnsi="Arial" w:cs="Arial"/>
        </w:rPr>
        <w:t>Slavko Polak, višji kustos</w:t>
      </w:r>
      <w:r w:rsidR="00AB10C5" w:rsidRPr="00AB10C5">
        <w:rPr>
          <w:rFonts w:ascii="Arial" w:hAnsi="Arial" w:cs="Arial"/>
        </w:rPr>
        <w:t xml:space="preserve"> </w:t>
      </w:r>
      <w:r w:rsidR="00AB10C5">
        <w:rPr>
          <w:rFonts w:ascii="Arial" w:hAnsi="Arial" w:cs="Arial"/>
        </w:rPr>
        <w:tab/>
      </w:r>
      <w:r w:rsidR="00AB10C5">
        <w:rPr>
          <w:rFonts w:ascii="Arial" w:hAnsi="Arial" w:cs="Arial"/>
        </w:rPr>
        <w:tab/>
      </w:r>
      <w:r w:rsidR="00AB10C5">
        <w:rPr>
          <w:rFonts w:ascii="Arial" w:hAnsi="Arial" w:cs="Arial"/>
        </w:rPr>
        <w:tab/>
      </w:r>
      <w:r w:rsidR="00AB10C5">
        <w:rPr>
          <w:rFonts w:ascii="Arial" w:hAnsi="Arial" w:cs="Arial"/>
        </w:rPr>
        <w:tab/>
      </w:r>
      <w:r w:rsidR="00AB10C5" w:rsidRPr="00D730EE">
        <w:rPr>
          <w:rFonts w:ascii="Arial" w:hAnsi="Arial" w:cs="Arial"/>
        </w:rPr>
        <w:t>Tina Poljšak, kustos pedagog</w:t>
      </w:r>
    </w:p>
    <w:p w:rsidR="00AB10C5" w:rsidRPr="00D730EE" w:rsidRDefault="00A11AB4" w:rsidP="00AB10C5">
      <w:pPr>
        <w:pStyle w:val="Brezrazmikov"/>
        <w:jc w:val="both"/>
        <w:rPr>
          <w:rFonts w:ascii="Arial" w:hAnsi="Arial" w:cs="Arial"/>
        </w:rPr>
      </w:pPr>
      <w:r w:rsidRPr="00D730EE">
        <w:rPr>
          <w:rFonts w:ascii="Arial" w:hAnsi="Arial" w:cs="Arial"/>
        </w:rPr>
        <w:t xml:space="preserve">T: </w:t>
      </w:r>
      <w:r w:rsidRPr="00D730EE">
        <w:rPr>
          <w:rFonts w:ascii="Arial" w:hAnsi="Arial" w:cs="Arial"/>
          <w:bCs/>
        </w:rPr>
        <w:t>05 72 11 087</w:t>
      </w:r>
      <w:r w:rsidR="00AB10C5" w:rsidRPr="00AB10C5">
        <w:rPr>
          <w:rFonts w:ascii="Arial" w:hAnsi="Arial" w:cs="Arial"/>
        </w:rPr>
        <w:t xml:space="preserve"> </w:t>
      </w:r>
      <w:r w:rsidR="00AB10C5">
        <w:rPr>
          <w:rFonts w:ascii="Arial" w:hAnsi="Arial" w:cs="Arial"/>
        </w:rPr>
        <w:tab/>
      </w:r>
      <w:r w:rsidR="00AB10C5">
        <w:rPr>
          <w:rFonts w:ascii="Arial" w:hAnsi="Arial" w:cs="Arial"/>
        </w:rPr>
        <w:tab/>
      </w:r>
      <w:r w:rsidR="00AB10C5">
        <w:rPr>
          <w:rFonts w:ascii="Arial" w:hAnsi="Arial" w:cs="Arial"/>
        </w:rPr>
        <w:tab/>
      </w:r>
      <w:r w:rsidR="00AB10C5">
        <w:rPr>
          <w:rFonts w:ascii="Arial" w:hAnsi="Arial" w:cs="Arial"/>
        </w:rPr>
        <w:tab/>
      </w:r>
      <w:r w:rsidR="00AB10C5">
        <w:rPr>
          <w:rFonts w:ascii="Arial" w:hAnsi="Arial" w:cs="Arial"/>
        </w:rPr>
        <w:tab/>
      </w:r>
      <w:r w:rsidR="00AB10C5" w:rsidRPr="00D730EE">
        <w:rPr>
          <w:rFonts w:ascii="Arial" w:hAnsi="Arial" w:cs="Arial"/>
        </w:rPr>
        <w:t xml:space="preserve">T: </w:t>
      </w:r>
      <w:r w:rsidR="00AB10C5" w:rsidRPr="00D730EE">
        <w:rPr>
          <w:rFonts w:ascii="Arial" w:hAnsi="Arial" w:cs="Arial"/>
          <w:bCs/>
        </w:rPr>
        <w:t>05 72 11 081</w:t>
      </w:r>
    </w:p>
    <w:p w:rsidR="00AB10C5" w:rsidRPr="00AB10C5" w:rsidRDefault="00A11AB4" w:rsidP="00AB10C5">
      <w:pPr>
        <w:pStyle w:val="Brezrazmikov"/>
        <w:jc w:val="both"/>
        <w:rPr>
          <w:rFonts w:ascii="Arial" w:hAnsi="Arial" w:cs="Arial"/>
        </w:rPr>
      </w:pPr>
      <w:r w:rsidRPr="00D730EE">
        <w:rPr>
          <w:rFonts w:ascii="Arial" w:hAnsi="Arial" w:cs="Arial"/>
        </w:rPr>
        <w:t xml:space="preserve">E: </w:t>
      </w:r>
      <w:hyperlink r:id="rId13" w:history="1">
        <w:r w:rsidRPr="00D730EE">
          <w:rPr>
            <w:rStyle w:val="Hiperpovezava"/>
            <w:rFonts w:ascii="Arial" w:hAnsi="Arial" w:cs="Arial"/>
          </w:rPr>
          <w:t>slavko.polak@notranjski-muzej.si</w:t>
        </w:r>
      </w:hyperlink>
      <w:r w:rsidRPr="00D730EE">
        <w:rPr>
          <w:rFonts w:ascii="Arial" w:hAnsi="Arial" w:cs="Arial"/>
        </w:rPr>
        <w:t xml:space="preserve"> </w:t>
      </w:r>
      <w:r w:rsidR="00AB10C5">
        <w:rPr>
          <w:rFonts w:ascii="Arial" w:hAnsi="Arial" w:cs="Arial"/>
        </w:rPr>
        <w:tab/>
      </w:r>
      <w:r w:rsidR="00AB10C5">
        <w:rPr>
          <w:rFonts w:ascii="Arial" w:hAnsi="Arial" w:cs="Arial"/>
        </w:rPr>
        <w:tab/>
      </w:r>
      <w:r w:rsidR="00AB10C5" w:rsidRPr="00AB10C5">
        <w:rPr>
          <w:rFonts w:ascii="Arial" w:hAnsi="Arial" w:cs="Arial"/>
        </w:rPr>
        <w:t>E:</w:t>
      </w:r>
      <w:r w:rsidR="00AB10C5">
        <w:rPr>
          <w:rFonts w:ascii="Arial" w:hAnsi="Arial" w:cs="Arial"/>
        </w:rPr>
        <w:t xml:space="preserve"> </w:t>
      </w:r>
      <w:hyperlink r:id="rId14" w:history="1">
        <w:r w:rsidR="00AB10C5" w:rsidRPr="00AB10C5">
          <w:rPr>
            <w:rStyle w:val="Hiperpovezava"/>
            <w:rFonts w:ascii="Arial" w:hAnsi="Arial" w:cs="Arial"/>
          </w:rPr>
          <w:t>tina.poljsak@notranjski-muzej.si</w:t>
        </w:r>
      </w:hyperlink>
    </w:p>
    <w:p w:rsidR="00A11AB4" w:rsidRPr="00D730EE" w:rsidRDefault="00A11AB4" w:rsidP="00A11AB4">
      <w:pPr>
        <w:pStyle w:val="Brezrazmikov"/>
        <w:jc w:val="both"/>
        <w:rPr>
          <w:rFonts w:ascii="Arial" w:hAnsi="Arial" w:cs="Arial"/>
        </w:rPr>
      </w:pPr>
    </w:p>
    <w:p w:rsidR="00D2565C" w:rsidRDefault="00D2565C" w:rsidP="00A11AB4">
      <w:pPr>
        <w:pStyle w:val="Brezrazmikov"/>
        <w:jc w:val="both"/>
        <w:rPr>
          <w:rFonts w:ascii="Arial" w:hAnsi="Arial" w:cs="Arial"/>
        </w:rPr>
      </w:pPr>
    </w:p>
    <w:p w:rsidR="00D2565C" w:rsidRPr="00D730EE" w:rsidRDefault="00D2565C" w:rsidP="00A11AB4">
      <w:pPr>
        <w:pStyle w:val="Brezrazmikov"/>
        <w:jc w:val="both"/>
        <w:rPr>
          <w:rFonts w:ascii="Arial" w:hAnsi="Arial" w:cs="Arial"/>
        </w:rPr>
      </w:pPr>
    </w:p>
    <w:p w:rsidR="000960CC" w:rsidRDefault="000960CC" w:rsidP="00E7601E">
      <w:pPr>
        <w:spacing w:after="0" w:line="240" w:lineRule="auto"/>
        <w:rPr>
          <w:sz w:val="10"/>
          <w:szCs w:val="10"/>
        </w:rPr>
      </w:pPr>
    </w:p>
    <w:p w:rsidR="00A11AB4" w:rsidRDefault="000960CC" w:rsidP="00021A77">
      <w:pPr>
        <w:spacing w:after="0" w:line="360" w:lineRule="auto"/>
        <w:ind w:left="1560"/>
        <w:rPr>
          <w:sz w:val="18"/>
          <w:szCs w:val="18"/>
        </w:rPr>
      </w:pPr>
      <w:r>
        <w:rPr>
          <w:sz w:val="10"/>
          <w:szCs w:val="10"/>
        </w:rPr>
        <w:tab/>
      </w:r>
      <w:r>
        <w:rPr>
          <w:sz w:val="10"/>
          <w:szCs w:val="10"/>
        </w:rPr>
        <w:tab/>
      </w:r>
      <w:r w:rsidR="00021A77">
        <w:rPr>
          <w:sz w:val="18"/>
          <w:szCs w:val="18"/>
        </w:rPr>
        <w:t xml:space="preserve">                 </w:t>
      </w:r>
    </w:p>
    <w:p w:rsidR="00E752E7" w:rsidRPr="00D02B20" w:rsidRDefault="000960CC" w:rsidP="00A11AB4">
      <w:pPr>
        <w:spacing w:after="0" w:line="360" w:lineRule="auto"/>
        <w:ind w:left="2976" w:firstLine="564"/>
        <w:rPr>
          <w:rFonts w:ascii="Arial" w:hAnsi="Arial" w:cs="Arial"/>
          <w:b/>
          <w:sz w:val="20"/>
          <w:szCs w:val="20"/>
        </w:rPr>
      </w:pPr>
      <w:r w:rsidRPr="00D02B20">
        <w:rPr>
          <w:rFonts w:ascii="Arial" w:hAnsi="Arial" w:cs="Arial"/>
          <w:b/>
          <w:sz w:val="20"/>
          <w:szCs w:val="20"/>
        </w:rPr>
        <w:t>Ustanoviteljica</w:t>
      </w:r>
    </w:p>
    <w:p w:rsidR="009A0667" w:rsidRDefault="00D17F0C" w:rsidP="00875A24">
      <w:pPr>
        <w:spacing w:after="120" w:line="240" w:lineRule="auto"/>
        <w:ind w:left="1701"/>
      </w:pPr>
      <w:r>
        <w:t xml:space="preserve">                 </w:t>
      </w:r>
      <w:r w:rsidR="00C934C4">
        <w:rPr>
          <w:noProof/>
          <w:lang w:eastAsia="sl-SI"/>
        </w:rPr>
        <w:drawing>
          <wp:inline distT="0" distB="0" distL="0" distR="0" wp14:anchorId="60DBD184" wp14:editId="6C019190">
            <wp:extent cx="1565910" cy="544830"/>
            <wp:effectExtent l="0" t="0" r="0" b="7620"/>
            <wp:docPr id="1" name="Picture 1" descr="Z:\podatki\Z\ZOO\M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odatki\Z\ZOO\MO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5910" cy="544830"/>
                    </a:xfrm>
                    <a:prstGeom prst="rect">
                      <a:avLst/>
                    </a:prstGeom>
                    <a:noFill/>
                    <a:ln>
                      <a:noFill/>
                    </a:ln>
                  </pic:spPr>
                </pic:pic>
              </a:graphicData>
            </a:graphic>
          </wp:inline>
        </w:drawing>
      </w:r>
      <w:r w:rsidR="00E752E7">
        <w:t xml:space="preserve">     </w:t>
      </w:r>
      <w:r w:rsidR="00C934C4">
        <w:rPr>
          <w:noProof/>
          <w:lang w:eastAsia="sl-SI"/>
        </w:rPr>
        <w:t xml:space="preserve">         </w:t>
      </w:r>
      <w:r w:rsidR="00C934C4">
        <w:rPr>
          <w:noProof/>
          <w:lang w:eastAsia="sl-SI"/>
        </w:rPr>
        <w:drawing>
          <wp:inline distT="0" distB="0" distL="0" distR="0" wp14:anchorId="0DDBF180" wp14:editId="49CC6F46">
            <wp:extent cx="960311" cy="54749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 list LOGO ZELENA PRESTOLNIC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4401" cy="549826"/>
                    </a:xfrm>
                    <a:prstGeom prst="rect">
                      <a:avLst/>
                    </a:prstGeom>
                  </pic:spPr>
                </pic:pic>
              </a:graphicData>
            </a:graphic>
          </wp:inline>
        </w:drawing>
      </w:r>
      <w:r w:rsidR="00875A24">
        <w:rPr>
          <w:noProof/>
          <w:lang w:eastAsia="sl-SI"/>
        </w:rPr>
        <w:t xml:space="preserve">   </w:t>
      </w:r>
      <w:r w:rsidR="00875A24">
        <w:rPr>
          <w:noProof/>
          <w:lang w:eastAsia="sl-SI"/>
        </w:rPr>
        <w:drawing>
          <wp:inline distT="0" distB="0" distL="0" distR="0">
            <wp:extent cx="968795" cy="564543"/>
            <wp:effectExtent l="0" t="0" r="3175" b="6985"/>
            <wp:docPr id="5" name="Picture 5" descr="C:\Users\Medion3\Desktop\creative_city_ljubljana_slo-col-krivul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dion3\Desktop\creative_city_ljubljana_slo-col-krivulj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8876" cy="564590"/>
                    </a:xfrm>
                    <a:prstGeom prst="rect">
                      <a:avLst/>
                    </a:prstGeom>
                    <a:noFill/>
                    <a:ln>
                      <a:noFill/>
                    </a:ln>
                  </pic:spPr>
                </pic:pic>
              </a:graphicData>
            </a:graphic>
          </wp:inline>
        </w:drawing>
      </w:r>
    </w:p>
    <w:sectPr w:rsidR="009A0667" w:rsidSect="00A11AB4">
      <w:headerReference w:type="default" r:id="rId18"/>
      <w:footerReference w:type="default" r:id="rId19"/>
      <w:pgSz w:w="11906" w:h="16838"/>
      <w:pgMar w:top="1417" w:right="1274"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B36" w:rsidRDefault="006B5B36" w:rsidP="009A0667">
      <w:pPr>
        <w:spacing w:after="0" w:line="240" w:lineRule="auto"/>
      </w:pPr>
      <w:r>
        <w:separator/>
      </w:r>
    </w:p>
  </w:endnote>
  <w:endnote w:type="continuationSeparator" w:id="0">
    <w:p w:rsidR="006B5B36" w:rsidRDefault="006B5B36" w:rsidP="009A0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4A2" w:rsidRDefault="00FD24A2">
    <w:pPr>
      <w:pStyle w:val="Noga"/>
    </w:pPr>
  </w:p>
  <w:p w:rsidR="00FD24A2" w:rsidRDefault="007C7A6C">
    <w:pPr>
      <w:pStyle w:val="Noga"/>
    </w:pPr>
    <w:r>
      <w:object w:dxaOrig="8550" w:dyaOrig="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7.1pt;height:31.65pt" o:ole="">
          <v:imagedata r:id="rId1" o:title=""/>
        </v:shape>
        <o:OLEObject Type="Embed" ProgID="CorelDraw.Graphic.16" ShapeID="_x0000_i1026" DrawAspect="Content" ObjectID="_1556910977" r:id="rId2"/>
      </w:obje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B36" w:rsidRDefault="006B5B36" w:rsidP="009A0667">
      <w:pPr>
        <w:spacing w:after="0" w:line="240" w:lineRule="auto"/>
      </w:pPr>
      <w:r>
        <w:separator/>
      </w:r>
    </w:p>
  </w:footnote>
  <w:footnote w:type="continuationSeparator" w:id="0">
    <w:p w:rsidR="006B5B36" w:rsidRDefault="006B5B36" w:rsidP="009A06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4A2" w:rsidRDefault="00FD24A2" w:rsidP="009A0667">
    <w:pPr>
      <w:pStyle w:val="Glava"/>
    </w:pPr>
    <w:r>
      <w:object w:dxaOrig="8634" w:dyaOrig="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65pt;height:44.75pt" o:ole="">
          <v:imagedata r:id="rId1" o:title=""/>
        </v:shape>
        <o:OLEObject Type="Embed" ProgID="CorelDraw.Graphic.16" ShapeID="_x0000_i1025" DrawAspect="Content" ObjectID="_1556910976" r:id="rId2"/>
      </w:obje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667"/>
    <w:rsid w:val="00021A77"/>
    <w:rsid w:val="000960CC"/>
    <w:rsid w:val="00134CA1"/>
    <w:rsid w:val="00251FDE"/>
    <w:rsid w:val="002F0E97"/>
    <w:rsid w:val="004C339A"/>
    <w:rsid w:val="00535716"/>
    <w:rsid w:val="006B5B36"/>
    <w:rsid w:val="006D180A"/>
    <w:rsid w:val="007C7A6C"/>
    <w:rsid w:val="00875A24"/>
    <w:rsid w:val="008F1601"/>
    <w:rsid w:val="00901A23"/>
    <w:rsid w:val="009A0667"/>
    <w:rsid w:val="00A11AB4"/>
    <w:rsid w:val="00A16C03"/>
    <w:rsid w:val="00A94D81"/>
    <w:rsid w:val="00AB10C5"/>
    <w:rsid w:val="00B77512"/>
    <w:rsid w:val="00B81C4B"/>
    <w:rsid w:val="00C60874"/>
    <w:rsid w:val="00C934C4"/>
    <w:rsid w:val="00CF1748"/>
    <w:rsid w:val="00D02B20"/>
    <w:rsid w:val="00D17F0C"/>
    <w:rsid w:val="00D2565C"/>
    <w:rsid w:val="00DA56C1"/>
    <w:rsid w:val="00DE50E5"/>
    <w:rsid w:val="00E470B3"/>
    <w:rsid w:val="00E752E7"/>
    <w:rsid w:val="00E7601E"/>
    <w:rsid w:val="00FC3745"/>
    <w:rsid w:val="00FD2387"/>
    <w:rsid w:val="00FD24A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A0667"/>
    <w:pPr>
      <w:tabs>
        <w:tab w:val="center" w:pos="4536"/>
        <w:tab w:val="right" w:pos="9072"/>
      </w:tabs>
      <w:spacing w:after="0" w:line="240" w:lineRule="auto"/>
    </w:pPr>
  </w:style>
  <w:style w:type="character" w:customStyle="1" w:styleId="GlavaZnak">
    <w:name w:val="Glava Znak"/>
    <w:basedOn w:val="Privzetapisavaodstavka"/>
    <w:link w:val="Glava"/>
    <w:uiPriority w:val="99"/>
    <w:rsid w:val="009A0667"/>
  </w:style>
  <w:style w:type="paragraph" w:styleId="Noga">
    <w:name w:val="footer"/>
    <w:basedOn w:val="Navaden"/>
    <w:link w:val="NogaZnak"/>
    <w:uiPriority w:val="99"/>
    <w:unhideWhenUsed/>
    <w:rsid w:val="009A0667"/>
    <w:pPr>
      <w:tabs>
        <w:tab w:val="center" w:pos="4536"/>
        <w:tab w:val="right" w:pos="9072"/>
      </w:tabs>
      <w:spacing w:after="0" w:line="240" w:lineRule="auto"/>
    </w:pPr>
  </w:style>
  <w:style w:type="character" w:customStyle="1" w:styleId="NogaZnak">
    <w:name w:val="Noga Znak"/>
    <w:basedOn w:val="Privzetapisavaodstavka"/>
    <w:link w:val="Noga"/>
    <w:uiPriority w:val="99"/>
    <w:rsid w:val="009A0667"/>
  </w:style>
  <w:style w:type="paragraph" w:styleId="Besedilooblaka">
    <w:name w:val="Balloon Text"/>
    <w:basedOn w:val="Navaden"/>
    <w:link w:val="BesedilooblakaZnak"/>
    <w:uiPriority w:val="99"/>
    <w:semiHidden/>
    <w:unhideWhenUsed/>
    <w:rsid w:val="009A066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A0667"/>
    <w:rPr>
      <w:rFonts w:ascii="Tahoma" w:hAnsi="Tahoma" w:cs="Tahoma"/>
      <w:sz w:val="16"/>
      <w:szCs w:val="16"/>
    </w:rPr>
  </w:style>
  <w:style w:type="character" w:styleId="Hiperpovezava">
    <w:name w:val="Hyperlink"/>
    <w:rsid w:val="00A11AB4"/>
    <w:rPr>
      <w:color w:val="0000FF"/>
      <w:u w:val="single"/>
    </w:rPr>
  </w:style>
  <w:style w:type="paragraph" w:styleId="Brezrazmikov">
    <w:name w:val="No Spacing"/>
    <w:uiPriority w:val="1"/>
    <w:qFormat/>
    <w:rsid w:val="00A11AB4"/>
    <w:pPr>
      <w:spacing w:after="0" w:line="240" w:lineRule="auto"/>
    </w:pPr>
  </w:style>
  <w:style w:type="character" w:customStyle="1" w:styleId="st">
    <w:name w:val="st"/>
    <w:basedOn w:val="Privzetapisavaodstavka"/>
    <w:rsid w:val="00A11AB4"/>
  </w:style>
  <w:style w:type="character" w:styleId="Poudarek">
    <w:name w:val="Emphasis"/>
    <w:basedOn w:val="Privzetapisavaodstavka"/>
    <w:uiPriority w:val="20"/>
    <w:qFormat/>
    <w:rsid w:val="00A11AB4"/>
    <w:rPr>
      <w:i/>
      <w:iCs/>
    </w:rPr>
  </w:style>
  <w:style w:type="paragraph" w:customStyle="1" w:styleId="Default">
    <w:name w:val="Default"/>
    <w:rsid w:val="00A11AB4"/>
    <w:pPr>
      <w:autoSpaceDE w:val="0"/>
      <w:autoSpaceDN w:val="0"/>
      <w:adjustRightInd w:val="0"/>
      <w:spacing w:after="0" w:line="240" w:lineRule="auto"/>
    </w:pPr>
    <w:rPr>
      <w:rFonts w:ascii="Calibri" w:eastAsia="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A0667"/>
    <w:pPr>
      <w:tabs>
        <w:tab w:val="center" w:pos="4536"/>
        <w:tab w:val="right" w:pos="9072"/>
      </w:tabs>
      <w:spacing w:after="0" w:line="240" w:lineRule="auto"/>
    </w:pPr>
  </w:style>
  <w:style w:type="character" w:customStyle="1" w:styleId="GlavaZnak">
    <w:name w:val="Glava Znak"/>
    <w:basedOn w:val="Privzetapisavaodstavka"/>
    <w:link w:val="Glava"/>
    <w:uiPriority w:val="99"/>
    <w:rsid w:val="009A0667"/>
  </w:style>
  <w:style w:type="paragraph" w:styleId="Noga">
    <w:name w:val="footer"/>
    <w:basedOn w:val="Navaden"/>
    <w:link w:val="NogaZnak"/>
    <w:uiPriority w:val="99"/>
    <w:unhideWhenUsed/>
    <w:rsid w:val="009A0667"/>
    <w:pPr>
      <w:tabs>
        <w:tab w:val="center" w:pos="4536"/>
        <w:tab w:val="right" w:pos="9072"/>
      </w:tabs>
      <w:spacing w:after="0" w:line="240" w:lineRule="auto"/>
    </w:pPr>
  </w:style>
  <w:style w:type="character" w:customStyle="1" w:styleId="NogaZnak">
    <w:name w:val="Noga Znak"/>
    <w:basedOn w:val="Privzetapisavaodstavka"/>
    <w:link w:val="Noga"/>
    <w:uiPriority w:val="99"/>
    <w:rsid w:val="009A0667"/>
  </w:style>
  <w:style w:type="paragraph" w:styleId="Besedilooblaka">
    <w:name w:val="Balloon Text"/>
    <w:basedOn w:val="Navaden"/>
    <w:link w:val="BesedilooblakaZnak"/>
    <w:uiPriority w:val="99"/>
    <w:semiHidden/>
    <w:unhideWhenUsed/>
    <w:rsid w:val="009A066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A0667"/>
    <w:rPr>
      <w:rFonts w:ascii="Tahoma" w:hAnsi="Tahoma" w:cs="Tahoma"/>
      <w:sz w:val="16"/>
      <w:szCs w:val="16"/>
    </w:rPr>
  </w:style>
  <w:style w:type="character" w:styleId="Hiperpovezava">
    <w:name w:val="Hyperlink"/>
    <w:rsid w:val="00A11AB4"/>
    <w:rPr>
      <w:color w:val="0000FF"/>
      <w:u w:val="single"/>
    </w:rPr>
  </w:style>
  <w:style w:type="paragraph" w:styleId="Brezrazmikov">
    <w:name w:val="No Spacing"/>
    <w:uiPriority w:val="1"/>
    <w:qFormat/>
    <w:rsid w:val="00A11AB4"/>
    <w:pPr>
      <w:spacing w:after="0" w:line="240" w:lineRule="auto"/>
    </w:pPr>
  </w:style>
  <w:style w:type="character" w:customStyle="1" w:styleId="st">
    <w:name w:val="st"/>
    <w:basedOn w:val="Privzetapisavaodstavka"/>
    <w:rsid w:val="00A11AB4"/>
  </w:style>
  <w:style w:type="character" w:styleId="Poudarek">
    <w:name w:val="Emphasis"/>
    <w:basedOn w:val="Privzetapisavaodstavka"/>
    <w:uiPriority w:val="20"/>
    <w:qFormat/>
    <w:rsid w:val="00A11AB4"/>
    <w:rPr>
      <w:i/>
      <w:iCs/>
    </w:rPr>
  </w:style>
  <w:style w:type="paragraph" w:customStyle="1" w:styleId="Default">
    <w:name w:val="Default"/>
    <w:rsid w:val="00A11AB4"/>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oo.si" TargetMode="External"/><Relationship Id="rId13" Type="http://schemas.openxmlformats.org/officeDocument/2006/relationships/hyperlink" Target="mailto:slavko.polak@notranjski-muzej.si"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rena.furlan@zoo.si"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etitgrow.eu" TargetMode="External"/><Relationship Id="rId14" Type="http://schemas.openxmlformats.org/officeDocument/2006/relationships/hyperlink" Target="mailto:tina.poljsak@notranjski-muzej.si" TargetMode="Externa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9F370-E4B4-460E-87FE-43C544E2D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Pages>
  <Words>691</Words>
  <Characters>3939</Characters>
  <Application>Microsoft Office Word</Application>
  <DocSecurity>0</DocSecurity>
  <Lines>32</Lines>
  <Paragraphs>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dc:creator>
  <cp:lastModifiedBy>Irena Furlan</cp:lastModifiedBy>
  <cp:revision>5</cp:revision>
  <dcterms:created xsi:type="dcterms:W3CDTF">2017-05-18T12:29:00Z</dcterms:created>
  <dcterms:modified xsi:type="dcterms:W3CDTF">2017-05-21T20:30:00Z</dcterms:modified>
</cp:coreProperties>
</file>